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2CE4" w14:textId="49C0B518" w:rsidR="000523A5" w:rsidRDefault="00E021ED" w:rsidP="00E021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373B90" wp14:editId="7E52C650">
            <wp:extent cx="4920670" cy="10409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958" cy="106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32F6" w14:textId="19DFC7A9" w:rsidR="00E021ED" w:rsidRDefault="00E021ED" w:rsidP="00E021ED">
      <w:pPr>
        <w:jc w:val="center"/>
      </w:pPr>
    </w:p>
    <w:p w14:paraId="57CFAB6C" w14:textId="77777777" w:rsidR="00E021ED" w:rsidRDefault="00E021ED" w:rsidP="00E021ED">
      <w:pPr>
        <w:spacing w:before="16" w:line="308" w:lineRule="exact"/>
        <w:jc w:val="center"/>
        <w:textAlignment w:val="baseline"/>
        <w:rPr>
          <w:rFonts w:eastAsia="Arial" w:cstheme="minorHAnsi"/>
          <w:b/>
          <w:bCs/>
          <w:color w:val="000000"/>
          <w:spacing w:val="-1"/>
          <w:sz w:val="40"/>
          <w:szCs w:val="40"/>
          <w:u w:val="single"/>
        </w:rPr>
      </w:pPr>
      <w:r w:rsidRPr="008F3D1E">
        <w:rPr>
          <w:rFonts w:eastAsia="Arial" w:cstheme="minorHAnsi"/>
          <w:b/>
          <w:bCs/>
          <w:color w:val="000000"/>
          <w:spacing w:val="-1"/>
          <w:sz w:val="40"/>
          <w:szCs w:val="40"/>
          <w:u w:val="single"/>
        </w:rPr>
        <w:t>MARCIA BRIGHT WOMEN/JUNIORETTE AWARD</w:t>
      </w:r>
    </w:p>
    <w:p w14:paraId="54F0223A" w14:textId="77777777" w:rsidR="00E021ED" w:rsidRPr="008F3D1E" w:rsidRDefault="00E021ED" w:rsidP="00E021ED">
      <w:pPr>
        <w:spacing w:before="16" w:line="308" w:lineRule="exact"/>
        <w:jc w:val="center"/>
        <w:textAlignment w:val="baseline"/>
        <w:rPr>
          <w:rFonts w:eastAsia="Arial" w:cstheme="minorHAnsi"/>
          <w:b/>
          <w:bCs/>
          <w:color w:val="000000"/>
          <w:spacing w:val="-1"/>
          <w:sz w:val="40"/>
          <w:szCs w:val="40"/>
          <w:u w:val="single"/>
        </w:rPr>
      </w:pPr>
    </w:p>
    <w:p w14:paraId="1B5DFCAA" w14:textId="3C0488D6" w:rsidR="00E021ED" w:rsidRPr="008F3D1E" w:rsidRDefault="00E021ED" w:rsidP="00E021ED">
      <w:pPr>
        <w:spacing w:line="240" w:lineRule="auto"/>
        <w:textAlignment w:val="baseline"/>
        <w:rPr>
          <w:rFonts w:eastAsia="Arial Narrow" w:cstheme="minorHAnsi"/>
          <w:color w:val="000000"/>
          <w:spacing w:val="12"/>
          <w:sz w:val="32"/>
          <w:szCs w:val="32"/>
        </w:rPr>
      </w:pP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 xml:space="preserve">This award is open to 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GFWC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 xml:space="preserve">Juniorette clubs that actively interact with 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GFWC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>Women’s clubs. Submit a two page (maximum) narrative outlining interaction between Women and Juniorette clubs to the GFWC Florida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>Second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>Vice President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 xml:space="preserve">and the </w:t>
      </w:r>
      <w:r>
        <w:rPr>
          <w:rFonts w:eastAsia="Arial Narrow" w:cstheme="minorHAnsi"/>
          <w:color w:val="000000"/>
          <w:spacing w:val="12"/>
          <w:sz w:val="32"/>
          <w:szCs w:val="32"/>
        </w:rPr>
        <w:t xml:space="preserve">GFWC Florida </w:t>
      </w:r>
      <w:r w:rsidRPr="008F3D1E">
        <w:rPr>
          <w:rFonts w:eastAsia="Arial Narrow" w:cstheme="minorHAnsi"/>
          <w:color w:val="000000"/>
          <w:spacing w:val="12"/>
          <w:sz w:val="32"/>
          <w:szCs w:val="32"/>
        </w:rPr>
        <w:t xml:space="preserve">Juniorette Advisory Committee Chairman. </w:t>
      </w:r>
    </w:p>
    <w:p w14:paraId="7FB2C751" w14:textId="5DA1B2B4" w:rsidR="00E021ED" w:rsidRPr="008F3D1E" w:rsidRDefault="00E021ED" w:rsidP="00E021ED">
      <w:pPr>
        <w:spacing w:before="66" w:line="649" w:lineRule="exact"/>
        <w:jc w:val="center"/>
        <w:textAlignment w:val="baseline"/>
        <w:rPr>
          <w:rFonts w:eastAsia="Arial Narrow" w:cstheme="minorHAnsi"/>
          <w:b/>
          <w:bCs/>
          <w:sz w:val="36"/>
          <w:szCs w:val="36"/>
        </w:rPr>
      </w:pPr>
      <w:r w:rsidRPr="008F3D1E">
        <w:rPr>
          <w:rFonts w:eastAsia="Arial Narrow" w:cstheme="minorHAnsi"/>
          <w:b/>
          <w:bCs/>
          <w:sz w:val="36"/>
          <w:szCs w:val="36"/>
        </w:rPr>
        <w:t xml:space="preserve">REPORT </w:t>
      </w:r>
      <w:r w:rsidRPr="008F3D1E">
        <w:rPr>
          <w:rFonts w:eastAsia="Arial" w:cstheme="minorHAnsi"/>
          <w:b/>
          <w:bCs/>
          <w:sz w:val="36"/>
          <w:szCs w:val="36"/>
        </w:rPr>
        <w:t>DUE MAY 1</w:t>
      </w:r>
      <w:r w:rsidRPr="008F3D1E">
        <w:rPr>
          <w:rFonts w:eastAsia="Arial" w:cstheme="minorHAnsi"/>
          <w:b/>
          <w:bCs/>
          <w:sz w:val="36"/>
          <w:szCs w:val="36"/>
          <w:vertAlign w:val="superscript"/>
        </w:rPr>
        <w:t>st</w:t>
      </w:r>
      <w:r w:rsidRPr="008F3D1E">
        <w:rPr>
          <w:rFonts w:eastAsia="Arial" w:cstheme="minorHAnsi"/>
          <w:b/>
          <w:bCs/>
          <w:sz w:val="36"/>
          <w:szCs w:val="36"/>
        </w:rPr>
        <w:t xml:space="preserve"> AT 11:59 PM</w:t>
      </w:r>
      <w:r w:rsidR="003B41E0">
        <w:rPr>
          <w:rFonts w:eastAsia="Arial" w:cstheme="minorHAnsi"/>
          <w:b/>
          <w:bCs/>
          <w:sz w:val="36"/>
          <w:szCs w:val="36"/>
        </w:rPr>
        <w:t xml:space="preserve"> (EDT)</w:t>
      </w:r>
    </w:p>
    <w:p w14:paraId="08956C29" w14:textId="77777777" w:rsidR="00E021ED" w:rsidRPr="008F3D1E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color w:val="000000"/>
          <w:spacing w:val="5"/>
          <w:sz w:val="32"/>
          <w:szCs w:val="32"/>
        </w:rPr>
      </w:pPr>
    </w:p>
    <w:p w14:paraId="67630C93" w14:textId="77777777" w:rsidR="00E021ED" w:rsidRPr="00273E60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b/>
          <w:bCs/>
          <w:color w:val="000000"/>
          <w:spacing w:val="5"/>
          <w:sz w:val="32"/>
          <w:szCs w:val="32"/>
        </w:rPr>
      </w:pPr>
      <w:r w:rsidRPr="00273E60">
        <w:rPr>
          <w:rFonts w:eastAsia="Arial Narrow" w:cstheme="minorHAnsi"/>
          <w:b/>
          <w:bCs/>
          <w:color w:val="000000"/>
          <w:spacing w:val="5"/>
          <w:sz w:val="32"/>
          <w:szCs w:val="32"/>
        </w:rPr>
        <w:t>Email reports to the following:</w:t>
      </w:r>
    </w:p>
    <w:p w14:paraId="5DE65FA2" w14:textId="77777777" w:rsidR="00E021ED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color w:val="000000"/>
          <w:spacing w:val="5"/>
          <w:sz w:val="32"/>
          <w:szCs w:val="32"/>
        </w:rPr>
      </w:pPr>
    </w:p>
    <w:p w14:paraId="69EFA9D5" w14:textId="46CD275A" w:rsidR="00E021ED" w:rsidRPr="00273E60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spacing w:val="5"/>
          <w:sz w:val="32"/>
          <w:szCs w:val="32"/>
          <w:u w:val="single"/>
        </w:rPr>
      </w:pPr>
      <w:r w:rsidRPr="00273E60">
        <w:rPr>
          <w:rFonts w:eastAsia="Arial Narrow" w:cstheme="minorHAnsi"/>
          <w:spacing w:val="5"/>
          <w:sz w:val="32"/>
          <w:szCs w:val="32"/>
        </w:rPr>
        <w:t>GFWC Florida 2</w:t>
      </w:r>
      <w:r w:rsidRPr="00273E60">
        <w:rPr>
          <w:rFonts w:eastAsia="Arial Narrow" w:cstheme="minorHAnsi"/>
          <w:spacing w:val="5"/>
          <w:sz w:val="32"/>
          <w:szCs w:val="32"/>
          <w:vertAlign w:val="superscript"/>
        </w:rPr>
        <w:t>nd</w:t>
      </w:r>
      <w:r w:rsidRPr="00273E60">
        <w:rPr>
          <w:rFonts w:eastAsia="Arial Narrow" w:cstheme="minorHAnsi"/>
          <w:spacing w:val="5"/>
          <w:sz w:val="32"/>
          <w:szCs w:val="32"/>
        </w:rPr>
        <w:t xml:space="preserve"> Vice President:  </w:t>
      </w:r>
      <w:hyperlink r:id="rId6" w:history="1">
        <w:r w:rsidR="00451564" w:rsidRPr="00C80301">
          <w:rPr>
            <w:rStyle w:val="Hyperlink"/>
            <w:rFonts w:eastAsia="Arial Narrow" w:cstheme="minorHAnsi"/>
            <w:spacing w:val="5"/>
            <w:sz w:val="32"/>
            <w:szCs w:val="32"/>
          </w:rPr>
          <w:t>secondvp@gfcwflorida.org</w:t>
        </w:r>
      </w:hyperlink>
      <w:r w:rsidR="00451564">
        <w:rPr>
          <w:rFonts w:eastAsia="Arial Narrow" w:cstheme="minorHAnsi"/>
          <w:spacing w:val="5"/>
          <w:sz w:val="32"/>
          <w:szCs w:val="32"/>
          <w:u w:val="single"/>
        </w:rPr>
        <w:t xml:space="preserve"> </w:t>
      </w:r>
    </w:p>
    <w:p w14:paraId="2A53445F" w14:textId="77777777" w:rsidR="00E021ED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color w:val="000000"/>
          <w:spacing w:val="5"/>
          <w:sz w:val="32"/>
          <w:szCs w:val="32"/>
        </w:rPr>
      </w:pPr>
    </w:p>
    <w:p w14:paraId="5772AAE1" w14:textId="7C5DA33E" w:rsidR="00E021ED" w:rsidRPr="00273E60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spacing w:val="5"/>
          <w:sz w:val="32"/>
          <w:szCs w:val="32"/>
        </w:rPr>
      </w:pPr>
      <w:r>
        <w:rPr>
          <w:rFonts w:eastAsia="Arial Narrow" w:cstheme="minorHAnsi"/>
          <w:spacing w:val="5"/>
          <w:sz w:val="32"/>
          <w:szCs w:val="32"/>
        </w:rPr>
        <w:t xml:space="preserve">GFWC Florida </w:t>
      </w:r>
      <w:r w:rsidRPr="00273E60">
        <w:rPr>
          <w:rFonts w:eastAsia="Arial Narrow" w:cstheme="minorHAnsi"/>
          <w:spacing w:val="5"/>
          <w:sz w:val="32"/>
          <w:szCs w:val="32"/>
        </w:rPr>
        <w:t xml:space="preserve">Juniorette Advisory Chair:  </w:t>
      </w:r>
      <w:hyperlink r:id="rId7" w:history="1">
        <w:r w:rsidR="00451564" w:rsidRPr="00C80301">
          <w:rPr>
            <w:rStyle w:val="Hyperlink"/>
            <w:rFonts w:eastAsia="Arial Narrow" w:cstheme="minorHAnsi"/>
            <w:spacing w:val="5"/>
            <w:sz w:val="32"/>
            <w:szCs w:val="32"/>
          </w:rPr>
          <w:t>juniorettes@gfwcflorida.org</w:t>
        </w:r>
      </w:hyperlink>
      <w:r w:rsidR="00451564">
        <w:rPr>
          <w:rFonts w:eastAsia="Arial Narrow" w:cstheme="minorHAnsi"/>
          <w:spacing w:val="5"/>
          <w:sz w:val="32"/>
          <w:szCs w:val="32"/>
        </w:rPr>
        <w:t xml:space="preserve"> </w:t>
      </w:r>
      <w:r w:rsidR="00451564">
        <w:rPr>
          <w:rStyle w:val="Hyperlink"/>
          <w:rFonts w:eastAsia="Arial Narrow" w:cstheme="minorHAnsi"/>
          <w:color w:val="auto"/>
          <w:spacing w:val="5"/>
          <w:sz w:val="32"/>
          <w:szCs w:val="32"/>
        </w:rPr>
        <w:t xml:space="preserve"> </w:t>
      </w:r>
    </w:p>
    <w:p w14:paraId="651266AF" w14:textId="77777777" w:rsidR="00E021ED" w:rsidRPr="00273E60" w:rsidRDefault="00E021ED" w:rsidP="00E021ED">
      <w:pPr>
        <w:tabs>
          <w:tab w:val="left" w:pos="5040"/>
        </w:tabs>
        <w:textAlignment w:val="baseline"/>
        <w:rPr>
          <w:rFonts w:eastAsia="Arial Narrow" w:cstheme="minorHAnsi"/>
          <w:spacing w:val="5"/>
          <w:sz w:val="32"/>
          <w:szCs w:val="32"/>
        </w:rPr>
      </w:pPr>
    </w:p>
    <w:p w14:paraId="38FB4C07" w14:textId="77777777" w:rsidR="00E021ED" w:rsidRDefault="00E021ED" w:rsidP="00E021ED">
      <w:pPr>
        <w:jc w:val="center"/>
      </w:pPr>
    </w:p>
    <w:sectPr w:rsidR="00E021ED" w:rsidSect="00E021ED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D"/>
    <w:rsid w:val="000523A5"/>
    <w:rsid w:val="003B41E0"/>
    <w:rsid w:val="00451564"/>
    <w:rsid w:val="00891228"/>
    <w:rsid w:val="00E021ED"/>
    <w:rsid w:val="00F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C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iorettes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ondvp@gfcwflori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Taylor</dc:creator>
  <cp:lastModifiedBy>Laura Connelly</cp:lastModifiedBy>
  <cp:revision>2</cp:revision>
  <dcterms:created xsi:type="dcterms:W3CDTF">2020-10-25T21:03:00Z</dcterms:created>
  <dcterms:modified xsi:type="dcterms:W3CDTF">2020-10-25T21:03:00Z</dcterms:modified>
</cp:coreProperties>
</file>