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CC02" w14:textId="0CF7F8A3" w:rsidR="002E1AD9" w:rsidRDefault="002E1AD9" w:rsidP="00D34A51">
      <w:pPr>
        <w:spacing w:after="0" w:line="240" w:lineRule="auto"/>
        <w:jc w:val="center"/>
        <w:rPr>
          <w:rFonts w:ascii="Arial" w:eastAsia="Times New Roman" w:hAnsi="Arial" w:cs="Arial"/>
          <w:b/>
          <w:bCs/>
          <w:color w:val="000000"/>
          <w:sz w:val="36"/>
          <w:szCs w:val="36"/>
        </w:rPr>
      </w:pPr>
      <w:r>
        <w:rPr>
          <w:noProof/>
        </w:rPr>
        <w:drawing>
          <wp:inline distT="0" distB="0" distL="0" distR="0" wp14:anchorId="267C74D8" wp14:editId="538769F0">
            <wp:extent cx="3302000" cy="97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3599" cy="987817"/>
                    </a:xfrm>
                    <a:prstGeom prst="rect">
                      <a:avLst/>
                    </a:prstGeom>
                    <a:noFill/>
                    <a:ln>
                      <a:noFill/>
                    </a:ln>
                  </pic:spPr>
                </pic:pic>
              </a:graphicData>
            </a:graphic>
          </wp:inline>
        </w:drawing>
      </w:r>
    </w:p>
    <w:p w14:paraId="417311B7" w14:textId="77777777" w:rsidR="00D34A51" w:rsidRPr="00D34A51" w:rsidRDefault="00D34A51" w:rsidP="00D34A51">
      <w:pPr>
        <w:spacing w:after="0" w:line="240" w:lineRule="auto"/>
        <w:rPr>
          <w:rFonts w:ascii="Arial" w:eastAsia="Times New Roman" w:hAnsi="Arial" w:cs="Arial"/>
          <w:sz w:val="20"/>
          <w:szCs w:val="20"/>
        </w:rPr>
      </w:pPr>
      <w:r w:rsidRPr="00D34A51">
        <w:rPr>
          <w:rFonts w:ascii="Arial" w:eastAsia="Times New Roman" w:hAnsi="Arial" w:cs="Arial"/>
          <w:color w:val="000000"/>
          <w:sz w:val="20"/>
          <w:szCs w:val="20"/>
          <w:u w:val="single"/>
        </w:rPr>
        <w:t>FOR IMMEDIATE RELEASE</w:t>
      </w:r>
    </w:p>
    <w:p w14:paraId="355E2D38" w14:textId="6687C007" w:rsidR="006F7613" w:rsidRPr="00D34A51" w:rsidRDefault="00D34A51" w:rsidP="006F7613">
      <w:pPr>
        <w:spacing w:after="0" w:line="240" w:lineRule="auto"/>
        <w:rPr>
          <w:rFonts w:ascii="Arial" w:eastAsia="Times New Roman" w:hAnsi="Arial" w:cs="Arial"/>
          <w:sz w:val="20"/>
          <w:szCs w:val="20"/>
        </w:rPr>
      </w:pPr>
      <w:r w:rsidRPr="00D34A51">
        <w:rPr>
          <w:rFonts w:ascii="Arial" w:eastAsia="Times New Roman" w:hAnsi="Arial" w:cs="Arial"/>
          <w:color w:val="000000"/>
          <w:sz w:val="20"/>
          <w:szCs w:val="20"/>
        </w:rPr>
        <w:t>Inquiries: </w:t>
      </w:r>
      <w:r w:rsidR="006F7613" w:rsidRPr="00D34A51">
        <w:rPr>
          <w:rFonts w:ascii="Arial" w:eastAsia="Times New Roman" w:hAnsi="Arial" w:cs="Arial"/>
          <w:b/>
          <w:bCs/>
          <w:color w:val="000000"/>
          <w:sz w:val="20"/>
          <w:szCs w:val="20"/>
        </w:rPr>
        <w:t xml:space="preserve">  </w:t>
      </w:r>
      <w:r w:rsidR="006F7613" w:rsidRPr="00D34A51">
        <w:rPr>
          <w:rFonts w:ascii="Arial" w:eastAsia="Times New Roman" w:hAnsi="Arial" w:cs="Arial"/>
          <w:b/>
          <w:bCs/>
          <w:color w:val="000000"/>
          <w:sz w:val="20"/>
          <w:szCs w:val="20"/>
        </w:rPr>
        <w:br/>
      </w:r>
      <w:r w:rsidR="006F7613" w:rsidRPr="00D34A51">
        <w:rPr>
          <w:rFonts w:ascii="Arial" w:eastAsia="Times New Roman" w:hAnsi="Arial" w:cs="Arial"/>
          <w:bCs/>
          <w:color w:val="000000"/>
          <w:sz w:val="20"/>
          <w:szCs w:val="20"/>
        </w:rPr>
        <w:t xml:space="preserve">Karen </w:t>
      </w:r>
      <w:proofErr w:type="spellStart"/>
      <w:r w:rsidR="006F7613" w:rsidRPr="00D34A51">
        <w:rPr>
          <w:rFonts w:ascii="Arial" w:eastAsia="Times New Roman" w:hAnsi="Arial" w:cs="Arial"/>
          <w:bCs/>
          <w:color w:val="000000"/>
          <w:sz w:val="20"/>
          <w:szCs w:val="20"/>
        </w:rPr>
        <w:t>Griggsby</w:t>
      </w:r>
      <w:proofErr w:type="spellEnd"/>
      <w:r w:rsidR="006F7613" w:rsidRPr="00D34A51">
        <w:rPr>
          <w:rFonts w:ascii="Arial" w:eastAsia="Times New Roman" w:hAnsi="Arial" w:cs="Arial"/>
          <w:bCs/>
          <w:color w:val="000000"/>
          <w:sz w:val="20"/>
          <w:szCs w:val="20"/>
        </w:rPr>
        <w:t>, GFWC Florida Media Relations</w:t>
      </w:r>
      <w:r w:rsidR="006F7613" w:rsidRPr="00D34A51">
        <w:rPr>
          <w:rFonts w:ascii="Arial" w:eastAsia="Times New Roman" w:hAnsi="Arial" w:cs="Arial"/>
          <w:bCs/>
          <w:color w:val="000000"/>
          <w:sz w:val="20"/>
          <w:szCs w:val="20"/>
        </w:rPr>
        <w:br/>
      </w:r>
      <w:hyperlink r:id="rId5" w:history="1">
        <w:r w:rsidR="006F7613" w:rsidRPr="00D34A51">
          <w:rPr>
            <w:rFonts w:ascii="Arial" w:eastAsia="Times New Roman" w:hAnsi="Arial" w:cs="Arial"/>
            <w:bCs/>
            <w:color w:val="000000"/>
            <w:sz w:val="20"/>
            <w:szCs w:val="20"/>
          </w:rPr>
          <w:t>mediarelations@gfwcflorida.org</w:t>
        </w:r>
      </w:hyperlink>
      <w:r w:rsidR="006F7613" w:rsidRPr="00D34A51">
        <w:rPr>
          <w:rFonts w:ascii="Arial" w:eastAsia="Times New Roman" w:hAnsi="Arial" w:cs="Arial"/>
          <w:bCs/>
          <w:color w:val="000000"/>
          <w:sz w:val="20"/>
          <w:szCs w:val="20"/>
        </w:rPr>
        <w:t> </w:t>
      </w:r>
    </w:p>
    <w:p w14:paraId="78F98EDD" w14:textId="77777777" w:rsidR="006F7613" w:rsidRPr="00D34A51" w:rsidRDefault="006F7613" w:rsidP="006F7613">
      <w:pPr>
        <w:spacing w:after="0" w:line="240" w:lineRule="auto"/>
        <w:rPr>
          <w:rFonts w:ascii="Arial" w:eastAsia="Times New Roman" w:hAnsi="Arial" w:cs="Arial"/>
          <w:sz w:val="20"/>
          <w:szCs w:val="20"/>
        </w:rPr>
      </w:pPr>
      <w:r w:rsidRPr="00D34A51">
        <w:rPr>
          <w:rFonts w:ascii="Arial" w:eastAsia="Times New Roman" w:hAnsi="Arial" w:cs="Arial"/>
          <w:bCs/>
          <w:color w:val="000000"/>
          <w:sz w:val="20"/>
          <w:szCs w:val="20"/>
        </w:rPr>
        <w:t>813-481-0419</w:t>
      </w:r>
    </w:p>
    <w:p w14:paraId="18EAA61B" w14:textId="77777777" w:rsidR="006F7613" w:rsidRPr="00D34A51" w:rsidRDefault="006F7613" w:rsidP="006F7613">
      <w:pPr>
        <w:spacing w:after="0" w:line="240" w:lineRule="auto"/>
        <w:rPr>
          <w:rFonts w:ascii="Arial" w:eastAsia="Times New Roman" w:hAnsi="Arial" w:cs="Arial"/>
          <w:sz w:val="20"/>
          <w:szCs w:val="20"/>
        </w:rPr>
      </w:pPr>
    </w:p>
    <w:p w14:paraId="7CF309FC" w14:textId="5A8F3948" w:rsidR="006F7613" w:rsidRPr="00D34A51" w:rsidRDefault="006F7613" w:rsidP="006F7613">
      <w:pPr>
        <w:spacing w:after="0" w:line="240" w:lineRule="auto"/>
        <w:rPr>
          <w:rFonts w:ascii="Arial" w:eastAsia="Times New Roman" w:hAnsi="Arial" w:cs="Arial"/>
          <w:bCs/>
          <w:color w:val="000000"/>
          <w:sz w:val="20"/>
          <w:szCs w:val="20"/>
        </w:rPr>
      </w:pPr>
      <w:r w:rsidRPr="00D34A51">
        <w:rPr>
          <w:rFonts w:ascii="Arial" w:eastAsia="Times New Roman" w:hAnsi="Arial" w:cs="Arial"/>
          <w:bCs/>
          <w:color w:val="000000"/>
          <w:sz w:val="20"/>
          <w:szCs w:val="20"/>
        </w:rPr>
        <w:t>July </w:t>
      </w:r>
      <w:r w:rsidR="00D34A51" w:rsidRPr="00D34A51">
        <w:rPr>
          <w:rFonts w:ascii="Arial" w:eastAsia="Times New Roman" w:hAnsi="Arial" w:cs="Arial"/>
          <w:bCs/>
          <w:color w:val="000000"/>
          <w:sz w:val="20"/>
          <w:szCs w:val="20"/>
        </w:rPr>
        <w:t>24</w:t>
      </w:r>
      <w:r w:rsidRPr="00D34A51">
        <w:rPr>
          <w:rFonts w:ascii="Arial" w:eastAsia="Times New Roman" w:hAnsi="Arial" w:cs="Arial"/>
          <w:bCs/>
          <w:color w:val="000000"/>
          <w:sz w:val="20"/>
          <w:szCs w:val="20"/>
        </w:rPr>
        <w:t>, 2020 – Lakeland, FL</w:t>
      </w:r>
    </w:p>
    <w:p w14:paraId="759562BB" w14:textId="77777777" w:rsidR="001D6569" w:rsidRPr="00D34A51" w:rsidRDefault="001D6569" w:rsidP="006F7613">
      <w:pPr>
        <w:spacing w:after="0" w:line="240" w:lineRule="auto"/>
        <w:rPr>
          <w:rFonts w:ascii="Arial" w:eastAsia="Times New Roman" w:hAnsi="Arial" w:cs="Arial"/>
          <w:b/>
          <w:bCs/>
          <w:color w:val="000000"/>
          <w:sz w:val="20"/>
          <w:szCs w:val="20"/>
        </w:rPr>
      </w:pPr>
    </w:p>
    <w:p w14:paraId="3ED748AF" w14:textId="285A4721" w:rsidR="001D6569" w:rsidRPr="00D34A51" w:rsidRDefault="001D6569" w:rsidP="00C44AD0">
      <w:pPr>
        <w:spacing w:after="0" w:line="240" w:lineRule="auto"/>
        <w:jc w:val="center"/>
        <w:rPr>
          <w:rFonts w:ascii="Arial" w:eastAsia="Times New Roman" w:hAnsi="Arial" w:cs="Arial"/>
          <w:color w:val="FF0000"/>
          <w:sz w:val="20"/>
          <w:szCs w:val="20"/>
        </w:rPr>
      </w:pPr>
      <w:r w:rsidRPr="00D34A51">
        <w:rPr>
          <w:rFonts w:ascii="Arial" w:eastAsia="Times New Roman" w:hAnsi="Arial" w:cs="Arial"/>
          <w:b/>
          <w:bCs/>
          <w:sz w:val="20"/>
          <w:szCs w:val="20"/>
        </w:rPr>
        <w:t>General Federation of Women’s Clubs Celebrate 100</w:t>
      </w:r>
      <w:r w:rsidRPr="00D34A51">
        <w:rPr>
          <w:rFonts w:ascii="Arial" w:eastAsia="Times New Roman" w:hAnsi="Arial" w:cs="Arial"/>
          <w:b/>
          <w:bCs/>
          <w:sz w:val="20"/>
          <w:szCs w:val="20"/>
          <w:vertAlign w:val="superscript"/>
        </w:rPr>
        <w:t>th</w:t>
      </w:r>
      <w:r w:rsidRPr="00D34A51">
        <w:rPr>
          <w:rFonts w:ascii="Arial" w:eastAsia="Times New Roman" w:hAnsi="Arial" w:cs="Arial"/>
          <w:b/>
          <w:bCs/>
          <w:sz w:val="20"/>
          <w:szCs w:val="20"/>
        </w:rPr>
        <w:t xml:space="preserve"> Anniversary of 19</w:t>
      </w:r>
      <w:r w:rsidRPr="00D34A51">
        <w:rPr>
          <w:rFonts w:ascii="Arial" w:eastAsia="Times New Roman" w:hAnsi="Arial" w:cs="Arial"/>
          <w:b/>
          <w:bCs/>
          <w:sz w:val="20"/>
          <w:szCs w:val="20"/>
          <w:vertAlign w:val="superscript"/>
        </w:rPr>
        <w:t>th</w:t>
      </w:r>
      <w:r w:rsidRPr="00D34A51">
        <w:rPr>
          <w:rFonts w:ascii="Arial" w:eastAsia="Times New Roman" w:hAnsi="Arial" w:cs="Arial"/>
          <w:b/>
          <w:bCs/>
          <w:sz w:val="20"/>
          <w:szCs w:val="20"/>
        </w:rPr>
        <w:t xml:space="preserve"> Amendment</w:t>
      </w:r>
      <w:r w:rsidR="00C44AD0" w:rsidRPr="00D34A51">
        <w:rPr>
          <w:rFonts w:ascii="Arial" w:eastAsia="Times New Roman" w:hAnsi="Arial" w:cs="Arial"/>
          <w:color w:val="FF0000"/>
          <w:sz w:val="20"/>
          <w:szCs w:val="20"/>
        </w:rPr>
        <w:br/>
      </w:r>
    </w:p>
    <w:p w14:paraId="77AB6967" w14:textId="60E8CF2D" w:rsidR="001D6569" w:rsidRPr="00D34A51" w:rsidRDefault="001D6569" w:rsidP="001D6569">
      <w:pPr>
        <w:shd w:val="clear" w:color="auto" w:fill="FFFFFF"/>
        <w:spacing w:after="204" w:line="240" w:lineRule="auto"/>
        <w:rPr>
          <w:rFonts w:ascii="Arial" w:hAnsi="Arial" w:cs="Arial"/>
          <w:sz w:val="20"/>
          <w:szCs w:val="20"/>
        </w:rPr>
      </w:pPr>
      <w:r w:rsidRPr="00D34A51">
        <w:rPr>
          <w:rFonts w:ascii="Arial" w:eastAsia="Times New Roman" w:hAnsi="Arial" w:cs="Arial"/>
          <w:color w:val="303030"/>
          <w:sz w:val="20"/>
          <w:szCs w:val="20"/>
        </w:rPr>
        <w:t xml:space="preserve">8,400 members of the General Federation of Women’s Clubs (GFWC) Florida will celebrate the </w:t>
      </w:r>
      <w:r w:rsidR="00C44AD0" w:rsidRPr="00D34A51">
        <w:rPr>
          <w:rFonts w:ascii="Arial" w:eastAsia="Times New Roman" w:hAnsi="Arial" w:cs="Arial"/>
          <w:color w:val="303030"/>
          <w:sz w:val="20"/>
          <w:szCs w:val="20"/>
        </w:rPr>
        <w:t>100</w:t>
      </w:r>
      <w:r w:rsidR="00C44AD0" w:rsidRPr="00D34A51">
        <w:rPr>
          <w:rFonts w:ascii="Arial" w:eastAsia="Times New Roman" w:hAnsi="Arial" w:cs="Arial"/>
          <w:color w:val="303030"/>
          <w:sz w:val="20"/>
          <w:szCs w:val="20"/>
          <w:vertAlign w:val="superscript"/>
        </w:rPr>
        <w:t>th</w:t>
      </w:r>
      <w:r w:rsidR="00C44AD0" w:rsidRPr="00D34A51">
        <w:rPr>
          <w:rFonts w:ascii="Arial" w:eastAsia="Times New Roman" w:hAnsi="Arial" w:cs="Arial"/>
          <w:color w:val="303030"/>
          <w:sz w:val="20"/>
          <w:szCs w:val="20"/>
        </w:rPr>
        <w:t xml:space="preserve"> anniversary of the </w:t>
      </w:r>
      <w:r w:rsidRPr="00D34A51">
        <w:rPr>
          <w:rFonts w:ascii="Arial" w:eastAsia="Times New Roman" w:hAnsi="Arial" w:cs="Arial"/>
          <w:color w:val="303030"/>
          <w:sz w:val="20"/>
          <w:szCs w:val="20"/>
        </w:rPr>
        <w:t>passage of the 19</w:t>
      </w:r>
      <w:r w:rsidRPr="00D34A51">
        <w:rPr>
          <w:rFonts w:ascii="Arial" w:eastAsia="Times New Roman" w:hAnsi="Arial" w:cs="Arial"/>
          <w:color w:val="303030"/>
          <w:sz w:val="20"/>
          <w:szCs w:val="20"/>
          <w:vertAlign w:val="superscript"/>
        </w:rPr>
        <w:t>th</w:t>
      </w:r>
      <w:r w:rsidRPr="00D34A51">
        <w:rPr>
          <w:rFonts w:ascii="Arial" w:eastAsia="Times New Roman" w:hAnsi="Arial" w:cs="Arial"/>
          <w:color w:val="303030"/>
          <w:sz w:val="20"/>
          <w:szCs w:val="20"/>
        </w:rPr>
        <w:t xml:space="preserve"> amendment by hosting numerous events statewide, including a large event in the (</w:t>
      </w:r>
      <w:r w:rsidRPr="00D34A51">
        <w:rPr>
          <w:rFonts w:ascii="Arial" w:eastAsia="Times New Roman" w:hAnsi="Arial" w:cs="Arial"/>
          <w:color w:val="303030"/>
          <w:sz w:val="20"/>
          <w:szCs w:val="20"/>
          <w:highlight w:val="yellow"/>
        </w:rPr>
        <w:t>fill in your town</w:t>
      </w:r>
      <w:r w:rsidRPr="00D34A51">
        <w:rPr>
          <w:rFonts w:ascii="Arial" w:eastAsia="Times New Roman" w:hAnsi="Arial" w:cs="Arial"/>
          <w:color w:val="303030"/>
          <w:sz w:val="20"/>
          <w:szCs w:val="20"/>
        </w:rPr>
        <w:t>) area to be held virtually on (</w:t>
      </w:r>
      <w:r w:rsidRPr="00D34A51">
        <w:rPr>
          <w:rFonts w:ascii="Arial" w:eastAsia="Times New Roman" w:hAnsi="Arial" w:cs="Arial"/>
          <w:color w:val="303030"/>
          <w:sz w:val="20"/>
          <w:szCs w:val="20"/>
          <w:highlight w:val="yellow"/>
        </w:rPr>
        <w:t>fill in your date</w:t>
      </w:r>
      <w:r w:rsidRPr="00D34A51">
        <w:rPr>
          <w:rFonts w:ascii="Arial" w:eastAsia="Times New Roman" w:hAnsi="Arial" w:cs="Arial"/>
          <w:color w:val="303030"/>
          <w:sz w:val="20"/>
          <w:szCs w:val="20"/>
        </w:rPr>
        <w:t>).</w:t>
      </w:r>
      <w:r w:rsidR="00D74369" w:rsidRPr="00D34A51">
        <w:rPr>
          <w:rFonts w:ascii="Arial" w:eastAsia="Times New Roman" w:hAnsi="Arial" w:cs="Arial"/>
          <w:color w:val="303030"/>
          <w:sz w:val="20"/>
          <w:szCs w:val="20"/>
        </w:rPr>
        <w:t xml:space="preserve">  </w:t>
      </w:r>
      <w:r w:rsidR="00D74369" w:rsidRPr="00D34A51">
        <w:rPr>
          <w:rFonts w:ascii="Arial" w:eastAsia="Times New Roman" w:hAnsi="Arial" w:cs="Arial"/>
          <w:color w:val="303030"/>
          <w:sz w:val="20"/>
          <w:szCs w:val="20"/>
          <w:highlight w:val="yellow"/>
        </w:rPr>
        <w:t>(To join the event, contact DD14@gfwcflorida.org).</w:t>
      </w:r>
    </w:p>
    <w:p w14:paraId="01672461" w14:textId="301CE8B1" w:rsidR="00C44AD0" w:rsidRPr="00D34A51" w:rsidRDefault="006F7613" w:rsidP="00C44AD0">
      <w:pPr>
        <w:shd w:val="clear" w:color="auto" w:fill="FFFFFF"/>
        <w:spacing w:after="0" w:line="240" w:lineRule="auto"/>
        <w:rPr>
          <w:rFonts w:ascii="Arial" w:eastAsia="Times New Roman" w:hAnsi="Arial" w:cs="Arial"/>
          <w:color w:val="303030"/>
          <w:sz w:val="20"/>
          <w:szCs w:val="20"/>
        </w:rPr>
      </w:pPr>
      <w:r w:rsidRPr="00D34A51">
        <w:rPr>
          <w:rFonts w:ascii="Arial" w:eastAsia="Times New Roman" w:hAnsi="Arial" w:cs="Arial"/>
          <w:color w:val="000000"/>
          <w:sz w:val="20"/>
          <w:szCs w:val="20"/>
        </w:rPr>
        <w:t xml:space="preserve">Women were not given the right to vote; they </w:t>
      </w:r>
      <w:r w:rsidR="00717CCF">
        <w:rPr>
          <w:rFonts w:ascii="Arial" w:eastAsia="Times New Roman" w:hAnsi="Arial" w:cs="Arial"/>
          <w:color w:val="000000"/>
          <w:sz w:val="20"/>
          <w:szCs w:val="20"/>
        </w:rPr>
        <w:t>fought for it</w:t>
      </w:r>
      <w:r w:rsidR="001D6569" w:rsidRPr="00D34A51">
        <w:rPr>
          <w:rFonts w:ascii="Arial" w:eastAsia="Times New Roman" w:hAnsi="Arial" w:cs="Arial"/>
          <w:color w:val="000000"/>
          <w:sz w:val="20"/>
          <w:szCs w:val="20"/>
        </w:rPr>
        <w:t xml:space="preserve">, </w:t>
      </w:r>
      <w:r w:rsidR="001D6569" w:rsidRPr="00D34A51">
        <w:rPr>
          <w:rFonts w:ascii="Arial" w:eastAsia="Times New Roman" w:hAnsi="Arial" w:cs="Arial"/>
          <w:sz w:val="20"/>
          <w:szCs w:val="20"/>
        </w:rPr>
        <w:t>and GFWC clubwomen played a critical role</w:t>
      </w:r>
      <w:r w:rsidR="001D6569" w:rsidRPr="00D34A51">
        <w:rPr>
          <w:rFonts w:ascii="Arial" w:eastAsia="Times New Roman" w:hAnsi="Arial" w:cs="Arial"/>
          <w:color w:val="000000"/>
          <w:sz w:val="20"/>
          <w:szCs w:val="20"/>
        </w:rPr>
        <w:t>.</w:t>
      </w:r>
      <w:r w:rsidR="00C44AD0" w:rsidRPr="00D34A51">
        <w:rPr>
          <w:rFonts w:ascii="Arial" w:eastAsia="Times New Roman" w:hAnsi="Arial" w:cs="Arial"/>
          <w:color w:val="FF0000"/>
          <w:sz w:val="20"/>
          <w:szCs w:val="20"/>
        </w:rPr>
        <w:t xml:space="preserve">  </w:t>
      </w:r>
      <w:r w:rsidR="00C44AD0" w:rsidRPr="00D34A51">
        <w:rPr>
          <w:rFonts w:ascii="Arial" w:eastAsia="Times New Roman" w:hAnsi="Arial" w:cs="Arial"/>
          <w:color w:val="333333"/>
          <w:sz w:val="20"/>
          <w:szCs w:val="20"/>
        </w:rPr>
        <w:t xml:space="preserve">On June 14, 1914, GFWC </w:t>
      </w:r>
      <w:r w:rsidR="00C44AD0" w:rsidRPr="00D34A51">
        <w:rPr>
          <w:rFonts w:ascii="Arial" w:eastAsia="Times New Roman" w:hAnsi="Arial" w:cs="Arial"/>
          <w:color w:val="303030"/>
          <w:sz w:val="20"/>
          <w:szCs w:val="20"/>
        </w:rPr>
        <w:t xml:space="preserve">approved a resolution stating, “The General Federation of Women’s Clubs give the cause of political equality for men and women its moral support by recording its earnest belief in the principle of political equality regardless of sex.”  It affirmed that suffrage had become a mainstream cause for middle-class women. </w:t>
      </w:r>
    </w:p>
    <w:p w14:paraId="1B33A644" w14:textId="77777777" w:rsidR="00C44AD0" w:rsidRPr="00D34A51" w:rsidRDefault="00C44AD0" w:rsidP="00C44AD0">
      <w:pPr>
        <w:shd w:val="clear" w:color="auto" w:fill="FFFFFF"/>
        <w:spacing w:after="0" w:line="240" w:lineRule="auto"/>
        <w:rPr>
          <w:rFonts w:ascii="Arial" w:eastAsia="Times New Roman" w:hAnsi="Arial" w:cs="Arial"/>
          <w:color w:val="303030"/>
          <w:sz w:val="20"/>
          <w:szCs w:val="20"/>
        </w:rPr>
      </w:pPr>
    </w:p>
    <w:p w14:paraId="2056DAB8" w14:textId="1F7657A6" w:rsidR="00C44AD0" w:rsidRPr="00D34A51" w:rsidRDefault="00C44AD0" w:rsidP="00C44AD0">
      <w:pPr>
        <w:spacing w:after="0" w:line="240" w:lineRule="auto"/>
        <w:rPr>
          <w:rFonts w:ascii="Arial" w:eastAsia="Times New Roman" w:hAnsi="Arial" w:cs="Arial"/>
          <w:color w:val="333333"/>
          <w:sz w:val="20"/>
          <w:szCs w:val="20"/>
        </w:rPr>
      </w:pPr>
      <w:r w:rsidRPr="00D34A51">
        <w:rPr>
          <w:rFonts w:ascii="Arial" w:eastAsia="Times New Roman" w:hAnsi="Arial" w:cs="Arial"/>
          <w:color w:val="303030"/>
          <w:sz w:val="20"/>
          <w:szCs w:val="20"/>
        </w:rPr>
        <w:t xml:space="preserve">Over the next few years, </w:t>
      </w:r>
      <w:r w:rsidRPr="00D34A51">
        <w:rPr>
          <w:rFonts w:ascii="Arial" w:eastAsia="Times New Roman" w:hAnsi="Arial" w:cs="Arial"/>
          <w:i/>
          <w:iCs/>
          <w:color w:val="303030"/>
          <w:sz w:val="20"/>
          <w:szCs w:val="20"/>
        </w:rPr>
        <w:t>The General Federation of Women’s Clubs Magazine</w:t>
      </w:r>
      <w:r w:rsidRPr="00D34A51">
        <w:rPr>
          <w:rFonts w:ascii="Arial" w:eastAsia="Times New Roman" w:hAnsi="Arial" w:cs="Arial"/>
          <w:color w:val="303030"/>
          <w:sz w:val="20"/>
          <w:szCs w:val="20"/>
        </w:rPr>
        <w:t xml:space="preserve"> kept its members apprised of activities toward passage of a national amendment.  </w:t>
      </w:r>
      <w:r w:rsidRPr="00D34A51">
        <w:rPr>
          <w:rFonts w:ascii="Arial" w:eastAsia="Times New Roman" w:hAnsi="Arial" w:cs="Arial"/>
          <w:color w:val="333333"/>
          <w:sz w:val="20"/>
          <w:szCs w:val="20"/>
        </w:rPr>
        <w:t xml:space="preserve">Under the leadership of Susan B. Anthony, Elizabeth Cady Stanton, Sojourner Truth, Ida B. Wells Barnett and others, suffragists circulated petitions and lobbied Congress to pass a constitutional amendment to enfranchise women. </w:t>
      </w:r>
      <w:r w:rsidR="00D34A51" w:rsidRPr="00D34A51">
        <w:rPr>
          <w:rFonts w:ascii="Arial" w:eastAsia="Times New Roman" w:hAnsi="Arial" w:cs="Arial"/>
          <w:color w:val="FF0000"/>
          <w:sz w:val="20"/>
          <w:szCs w:val="20"/>
        </w:rPr>
        <w:t xml:space="preserve"> </w:t>
      </w:r>
      <w:r w:rsidRPr="00D34A51">
        <w:rPr>
          <w:rFonts w:ascii="Arial" w:eastAsia="Times New Roman" w:hAnsi="Arial" w:cs="Arial"/>
          <w:color w:val="303030"/>
          <w:sz w:val="20"/>
          <w:szCs w:val="20"/>
        </w:rPr>
        <w:t>This turning point for women’s rights culminated in the ratification of the 19</w:t>
      </w:r>
      <w:r w:rsidRPr="00D34A51">
        <w:rPr>
          <w:rFonts w:ascii="Arial" w:eastAsia="Times New Roman" w:hAnsi="Arial" w:cs="Arial"/>
          <w:color w:val="303030"/>
          <w:sz w:val="20"/>
          <w:szCs w:val="20"/>
          <w:vertAlign w:val="superscript"/>
        </w:rPr>
        <w:t>th</w:t>
      </w:r>
      <w:r w:rsidRPr="00D34A51">
        <w:rPr>
          <w:rFonts w:ascii="Arial" w:eastAsia="Times New Roman" w:hAnsi="Arial" w:cs="Arial"/>
          <w:color w:val="303030"/>
          <w:sz w:val="20"/>
          <w:szCs w:val="20"/>
        </w:rPr>
        <w:t xml:space="preserve"> Amendment on August 18, 1920.</w:t>
      </w:r>
    </w:p>
    <w:p w14:paraId="3F11994A" w14:textId="77777777" w:rsidR="00C44AD0" w:rsidRPr="00D34A51" w:rsidRDefault="00C44AD0" w:rsidP="00C44AD0">
      <w:pPr>
        <w:shd w:val="clear" w:color="auto" w:fill="FFFFFF"/>
        <w:spacing w:after="0" w:line="240" w:lineRule="auto"/>
        <w:rPr>
          <w:rFonts w:ascii="Arial" w:eastAsia="Times New Roman" w:hAnsi="Arial" w:cs="Arial"/>
          <w:sz w:val="20"/>
          <w:szCs w:val="20"/>
        </w:rPr>
      </w:pPr>
      <w:r w:rsidRPr="00D34A51">
        <w:rPr>
          <w:rFonts w:ascii="Arial" w:eastAsia="Times New Roman" w:hAnsi="Arial" w:cs="Arial"/>
          <w:sz w:val="20"/>
          <w:szCs w:val="20"/>
        </w:rPr>
        <w:t> </w:t>
      </w:r>
    </w:p>
    <w:p w14:paraId="21327A8F" w14:textId="735F2FEE" w:rsidR="00C44AD0" w:rsidRPr="00D34A51" w:rsidRDefault="00C44AD0" w:rsidP="00C44AD0">
      <w:pPr>
        <w:shd w:val="clear" w:color="auto" w:fill="FFFFFF"/>
        <w:spacing w:after="0" w:line="240" w:lineRule="auto"/>
        <w:rPr>
          <w:rFonts w:ascii="Arial" w:eastAsia="Times New Roman" w:hAnsi="Arial" w:cs="Arial"/>
          <w:color w:val="303030"/>
          <w:sz w:val="20"/>
          <w:szCs w:val="20"/>
        </w:rPr>
      </w:pPr>
      <w:r w:rsidRPr="00D34A51">
        <w:rPr>
          <w:rFonts w:ascii="Arial" w:eastAsia="Times New Roman" w:hAnsi="Arial" w:cs="Arial"/>
          <w:color w:val="303030"/>
          <w:sz w:val="20"/>
          <w:szCs w:val="20"/>
        </w:rPr>
        <w:t>Women’s suffrage may not have become a reality without the historic support of the GFWC.  Sue Allen, GFWC Florida Women’s History and Resource Center Chairman advises, “Teach our children to lead, educate them about the 19</w:t>
      </w:r>
      <w:r w:rsidRPr="00D34A51">
        <w:rPr>
          <w:rFonts w:ascii="Arial" w:eastAsia="Times New Roman" w:hAnsi="Arial" w:cs="Arial"/>
          <w:color w:val="303030"/>
          <w:sz w:val="20"/>
          <w:szCs w:val="20"/>
          <w:vertAlign w:val="superscript"/>
        </w:rPr>
        <w:t>th</w:t>
      </w:r>
      <w:r w:rsidRPr="00D34A51">
        <w:rPr>
          <w:rFonts w:ascii="Arial" w:eastAsia="Times New Roman" w:hAnsi="Arial" w:cs="Arial"/>
          <w:color w:val="303030"/>
          <w:sz w:val="20"/>
          <w:szCs w:val="20"/>
        </w:rPr>
        <w:t xml:space="preserve"> Amendment, our history and its importance for all citizens. It’s time to exercise that right to vote now for our country’s future before we lose it.”  </w:t>
      </w:r>
    </w:p>
    <w:p w14:paraId="3BB6859C" w14:textId="77777777" w:rsidR="001D6569" w:rsidRPr="00D34A51" w:rsidRDefault="001D6569" w:rsidP="006F7613">
      <w:pPr>
        <w:spacing w:after="0" w:line="240" w:lineRule="auto"/>
        <w:rPr>
          <w:rFonts w:ascii="Arial" w:eastAsia="Times New Roman" w:hAnsi="Arial" w:cs="Arial"/>
          <w:color w:val="000000"/>
          <w:sz w:val="20"/>
          <w:szCs w:val="20"/>
        </w:rPr>
      </w:pPr>
    </w:p>
    <w:p w14:paraId="43D5AD27" w14:textId="09E67480" w:rsidR="006F7613" w:rsidRPr="00D34A51" w:rsidRDefault="002100A0" w:rsidP="006F7613">
      <w:pPr>
        <w:spacing w:after="0" w:line="240" w:lineRule="auto"/>
        <w:rPr>
          <w:rFonts w:ascii="Arial" w:eastAsia="Times New Roman" w:hAnsi="Arial" w:cs="Arial"/>
          <w:color w:val="000000"/>
          <w:sz w:val="20"/>
          <w:szCs w:val="20"/>
        </w:rPr>
      </w:pPr>
      <w:r w:rsidRPr="00D34A51">
        <w:rPr>
          <w:rFonts w:ascii="Arial" w:eastAsia="Times New Roman" w:hAnsi="Arial" w:cs="Arial"/>
          <w:color w:val="000000"/>
          <w:sz w:val="20"/>
          <w:szCs w:val="20"/>
        </w:rPr>
        <w:t>Women’s Equality Day, celebrated every August 26, commemorates the passage</w:t>
      </w:r>
      <w:r w:rsidR="00C44AD0" w:rsidRPr="00D34A51">
        <w:rPr>
          <w:rFonts w:ascii="Arial" w:eastAsia="Times New Roman" w:hAnsi="Arial" w:cs="Arial"/>
          <w:color w:val="000000"/>
          <w:sz w:val="20"/>
          <w:szCs w:val="20"/>
        </w:rPr>
        <w:t xml:space="preserve"> of women’s suffrage in the United States.</w:t>
      </w:r>
    </w:p>
    <w:p w14:paraId="1FB459D5" w14:textId="77777777" w:rsidR="00621D29" w:rsidRPr="00D34A51" w:rsidRDefault="00621D29" w:rsidP="006F7613">
      <w:pPr>
        <w:shd w:val="clear" w:color="auto" w:fill="FFFFFF"/>
        <w:spacing w:after="0" w:line="240" w:lineRule="auto"/>
        <w:rPr>
          <w:rFonts w:ascii="Arial" w:eastAsia="Times New Roman" w:hAnsi="Arial" w:cs="Arial"/>
          <w:color w:val="303030"/>
          <w:sz w:val="20"/>
          <w:szCs w:val="20"/>
        </w:rPr>
      </w:pPr>
    </w:p>
    <w:p w14:paraId="585A7D8A" w14:textId="37678591" w:rsidR="00BA5763" w:rsidRPr="00D34A51" w:rsidRDefault="00BA5763" w:rsidP="00BA5763">
      <w:pPr>
        <w:rPr>
          <w:rFonts w:ascii="Arial" w:hAnsi="Arial" w:cs="Arial"/>
          <w:sz w:val="20"/>
          <w:szCs w:val="20"/>
        </w:rPr>
      </w:pPr>
      <w:r w:rsidRPr="00D34A51">
        <w:rPr>
          <w:rFonts w:ascii="Arial" w:hAnsi="Arial" w:cs="Arial"/>
          <w:b/>
          <w:bCs/>
          <w:color w:val="000000"/>
          <w:sz w:val="20"/>
          <w:szCs w:val="20"/>
        </w:rPr>
        <w:t>About the General Federation of Women’s Clubs</w:t>
      </w:r>
    </w:p>
    <w:p w14:paraId="40F1044C" w14:textId="228EEECD" w:rsidR="00BA5763" w:rsidRPr="00D34A51" w:rsidRDefault="00BA5763" w:rsidP="00BA5763">
      <w:pPr>
        <w:shd w:val="clear" w:color="auto" w:fill="FFFFFF"/>
        <w:spacing w:after="204" w:line="240" w:lineRule="auto"/>
        <w:rPr>
          <w:rFonts w:ascii="Arial" w:hAnsi="Arial" w:cs="Arial"/>
          <w:sz w:val="20"/>
          <w:szCs w:val="20"/>
        </w:rPr>
      </w:pPr>
      <w:r w:rsidRPr="00D34A51">
        <w:rPr>
          <w:rFonts w:ascii="Arial" w:hAnsi="Arial" w:cs="Arial"/>
          <w:sz w:val="20"/>
          <w:szCs w:val="20"/>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14:paraId="2A678CA4" w14:textId="77777777" w:rsidR="00C44AD0" w:rsidRPr="00D34A51" w:rsidRDefault="00C44AD0" w:rsidP="00BA5763">
      <w:pPr>
        <w:shd w:val="clear" w:color="auto" w:fill="FFFFFF"/>
        <w:spacing w:after="204" w:line="240" w:lineRule="auto"/>
        <w:rPr>
          <w:rFonts w:ascii="Arial" w:hAnsi="Arial" w:cs="Arial"/>
          <w:b/>
          <w:sz w:val="20"/>
          <w:szCs w:val="20"/>
        </w:rPr>
      </w:pPr>
    </w:p>
    <w:p w14:paraId="58EAE8D7" w14:textId="77777777" w:rsidR="00C44AD0" w:rsidRPr="00D34A51" w:rsidRDefault="00C44AD0" w:rsidP="00C44AD0">
      <w:pPr>
        <w:pStyle w:val="NormalWeb"/>
        <w:spacing w:before="0" w:beforeAutospacing="0" w:after="0" w:afterAutospacing="0"/>
        <w:rPr>
          <w:rFonts w:ascii="Arial" w:hAnsi="Arial" w:cs="Arial"/>
          <w:sz w:val="20"/>
          <w:szCs w:val="20"/>
        </w:rPr>
      </w:pPr>
      <w:r w:rsidRPr="00D34A51">
        <w:rPr>
          <w:rFonts w:ascii="Arial" w:hAnsi="Arial" w:cs="Arial"/>
          <w:b/>
          <w:bCs/>
          <w:color w:val="000000"/>
          <w:sz w:val="20"/>
          <w:szCs w:val="20"/>
        </w:rPr>
        <w:t>About GFWC Florida</w:t>
      </w:r>
    </w:p>
    <w:p w14:paraId="183A322B" w14:textId="560EF81F" w:rsidR="00C44AD0" w:rsidRPr="00D74369" w:rsidRDefault="00C44AD0" w:rsidP="00D34A51">
      <w:pPr>
        <w:pStyle w:val="NormalWeb"/>
        <w:spacing w:before="0" w:beforeAutospacing="0" w:after="0" w:afterAutospacing="0"/>
        <w:rPr>
          <w:b/>
          <w:color w:val="303030"/>
          <w:sz w:val="20"/>
          <w:szCs w:val="20"/>
        </w:rPr>
      </w:pPr>
      <w:r w:rsidRPr="00D34A51">
        <w:rPr>
          <w:rFonts w:ascii="Arial" w:hAnsi="Arial" w:cs="Arial"/>
          <w:color w:val="000000"/>
          <w:sz w:val="20"/>
          <w:szCs w:val="20"/>
        </w:rPr>
        <w:t xml:space="preserve">GFWC Florida is a volunteer, non-profit 501(c)(3) organization comprised of 193 women’s clubs, junior women’s clubs and </w:t>
      </w:r>
      <w:proofErr w:type="spellStart"/>
      <w:r w:rsidRPr="00D34A51">
        <w:rPr>
          <w:rFonts w:ascii="Arial" w:hAnsi="Arial" w:cs="Arial"/>
          <w:color w:val="000000"/>
          <w:sz w:val="20"/>
          <w:szCs w:val="20"/>
        </w:rPr>
        <w:t>juniorette</w:t>
      </w:r>
      <w:proofErr w:type="spellEnd"/>
      <w:r w:rsidRPr="00D34A51">
        <w:rPr>
          <w:rFonts w:ascii="Arial" w:hAnsi="Arial" w:cs="Arial"/>
          <w:color w:val="000000"/>
          <w:sz w:val="20"/>
          <w:szCs w:val="20"/>
        </w:rPr>
        <w:t xml:space="preserve"> clubs across the state whose members are dedicated to community improvement by enhancing the lives of others in their local communities.  Inclusive and unified in their diversity, the 8,400 members across the state attend to the needs of their communities through hands-on service projects, fundraising, education, leadership and friendship.  </w:t>
      </w:r>
      <w:r w:rsidR="00D34A51" w:rsidRPr="00D74369">
        <w:rPr>
          <w:b/>
          <w:color w:val="303030"/>
          <w:sz w:val="20"/>
          <w:szCs w:val="20"/>
        </w:rPr>
        <w:t xml:space="preserve"> </w:t>
      </w:r>
    </w:p>
    <w:sectPr w:rsidR="00C44AD0" w:rsidRPr="00D74369" w:rsidSect="00D34A5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13"/>
    <w:rsid w:val="00086A62"/>
    <w:rsid w:val="001722EE"/>
    <w:rsid w:val="001D6569"/>
    <w:rsid w:val="002100A0"/>
    <w:rsid w:val="002E1AD9"/>
    <w:rsid w:val="00621D29"/>
    <w:rsid w:val="00653545"/>
    <w:rsid w:val="00665029"/>
    <w:rsid w:val="006F73A0"/>
    <w:rsid w:val="006F7613"/>
    <w:rsid w:val="00717CCF"/>
    <w:rsid w:val="009700A0"/>
    <w:rsid w:val="00A8730F"/>
    <w:rsid w:val="00BA5763"/>
    <w:rsid w:val="00C157B6"/>
    <w:rsid w:val="00C44AD0"/>
    <w:rsid w:val="00D00D62"/>
    <w:rsid w:val="00D34A51"/>
    <w:rsid w:val="00D74369"/>
    <w:rsid w:val="00F573A4"/>
    <w:rsid w:val="00F9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03C0"/>
  <w15:docId w15:val="{49AF5053-B533-4498-BA11-0371F5E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69"/>
    <w:rPr>
      <w:rFonts w:ascii="Tahoma" w:hAnsi="Tahoma" w:cs="Tahoma"/>
      <w:sz w:val="16"/>
      <w:szCs w:val="16"/>
    </w:rPr>
  </w:style>
  <w:style w:type="paragraph" w:styleId="NormalWeb">
    <w:name w:val="Normal (Web)"/>
    <w:basedOn w:val="Normal"/>
    <w:uiPriority w:val="99"/>
    <w:unhideWhenUsed/>
    <w:rsid w:val="00C44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4133">
      <w:bodyDiv w:val="1"/>
      <w:marLeft w:val="0"/>
      <w:marRight w:val="0"/>
      <w:marTop w:val="0"/>
      <w:marBottom w:val="0"/>
      <w:divBdr>
        <w:top w:val="none" w:sz="0" w:space="0" w:color="auto"/>
        <w:left w:val="none" w:sz="0" w:space="0" w:color="auto"/>
        <w:bottom w:val="none" w:sz="0" w:space="0" w:color="auto"/>
        <w:right w:val="none" w:sz="0" w:space="0" w:color="auto"/>
      </w:divBdr>
    </w:div>
    <w:div w:id="640039910">
      <w:bodyDiv w:val="1"/>
      <w:marLeft w:val="0"/>
      <w:marRight w:val="0"/>
      <w:marTop w:val="0"/>
      <w:marBottom w:val="0"/>
      <w:divBdr>
        <w:top w:val="none" w:sz="0" w:space="0" w:color="auto"/>
        <w:left w:val="none" w:sz="0" w:space="0" w:color="auto"/>
        <w:bottom w:val="none" w:sz="0" w:space="0" w:color="auto"/>
        <w:right w:val="none" w:sz="0" w:space="0" w:color="auto"/>
      </w:divBdr>
    </w:div>
    <w:div w:id="980233341">
      <w:bodyDiv w:val="1"/>
      <w:marLeft w:val="0"/>
      <w:marRight w:val="0"/>
      <w:marTop w:val="0"/>
      <w:marBottom w:val="0"/>
      <w:divBdr>
        <w:top w:val="none" w:sz="0" w:space="0" w:color="auto"/>
        <w:left w:val="none" w:sz="0" w:space="0" w:color="auto"/>
        <w:bottom w:val="none" w:sz="0" w:space="0" w:color="auto"/>
        <w:right w:val="none" w:sz="0" w:space="0" w:color="auto"/>
      </w:divBdr>
    </w:div>
    <w:div w:id="16710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relations@gfwcflorida.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2020-07-24T13:30:00Z</dcterms:created>
  <dcterms:modified xsi:type="dcterms:W3CDTF">2020-07-24T13:32:00Z</dcterms:modified>
</cp:coreProperties>
</file>